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9EB3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35372CF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0C3F35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85A3522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7B5107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846CC5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F1A67F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31375AE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3C964CDB" w14:textId="77777777" w:rsidR="00D973F1" w:rsidRDefault="00D973F1" w:rsidP="00FF7B83">
      <w:pPr>
        <w:pStyle w:val="Nincstrkz"/>
        <w:jc w:val="both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6D0F53AF" w14:textId="77777777" w:rsidR="00ED08FB" w:rsidRPr="00D973F1" w:rsidRDefault="00ED08FB" w:rsidP="00FF7B83">
      <w:pPr>
        <w:pStyle w:val="Nincstrkz"/>
        <w:jc w:val="both"/>
        <w:rPr>
          <w:rFonts w:ascii="Arial" w:hAnsi="Arial" w:cs="Arial"/>
          <w:b/>
          <w:sz w:val="28"/>
          <w:szCs w:val="28"/>
        </w:rPr>
      </w:pPr>
    </w:p>
    <w:p w14:paraId="000A5085" w14:textId="77777777" w:rsidR="00D973F1" w:rsidRDefault="009C5E95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Zárul a CLLD program Szolnokon</w:t>
      </w:r>
      <w:r w:rsidR="00D973F1" w:rsidRPr="00D973F1">
        <w:rPr>
          <w:rFonts w:ascii="Arial" w:hAnsi="Arial" w:cs="Arial"/>
          <w:sz w:val="20"/>
          <w:szCs w:val="20"/>
        </w:rPr>
        <w:t xml:space="preserve"> </w:t>
      </w:r>
    </w:p>
    <w:p w14:paraId="26BFC02E" w14:textId="77777777" w:rsidR="00ED08FB" w:rsidRDefault="00ED08FB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53C7197" w14:textId="77777777" w:rsidR="00D973F1" w:rsidRPr="004B42E1" w:rsidRDefault="009C5E95" w:rsidP="00FF7B83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2022/10/20</w:t>
      </w:r>
    </w:p>
    <w:p w14:paraId="1ADE7CE8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46A9BF5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5BEF" wp14:editId="6C69C067">
                <wp:simplePos x="0" y="0"/>
                <wp:positionH relativeFrom="margin">
                  <wp:align>left</wp:align>
                </wp:positionH>
                <wp:positionV relativeFrom="paragraph">
                  <wp:posOffset>35559</wp:posOffset>
                </wp:positionV>
                <wp:extent cx="5924550" cy="1533525"/>
                <wp:effectExtent l="0" t="0" r="19050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760C" w14:textId="29FC37B6" w:rsidR="00D973F1" w:rsidRPr="00D973F1" w:rsidRDefault="009C5E95" w:rsidP="009C5E95">
                            <w:pPr>
                              <w:pStyle w:val="Nincstrkz"/>
                            </w:pPr>
                            <w:r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SzolnOK</w:t>
                            </w:r>
                            <w:proofErr w:type="spellEnd"/>
                            <w:r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 Helyi Akciócsoport, – ismertebb nevén „CLLD” – a 2017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-ben </w:t>
                            </w:r>
                            <w:r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kezdte meg működését a TOP-7.1.1-16-2016-00013 - „Egy OK.-</w:t>
                            </w:r>
                            <w:proofErr w:type="spellStart"/>
                            <w:r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kal</w:t>
                            </w:r>
                            <w:proofErr w:type="spellEnd"/>
                            <w:r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több </w:t>
                            </w:r>
                            <w:proofErr w:type="spellStart"/>
                            <w:r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SzolnOK</w:t>
                            </w:r>
                            <w:proofErr w:type="spellEnd"/>
                            <w:proofErr w:type="gramStart"/>
                            <w:r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.!</w:t>
                            </w:r>
                            <w:proofErr w:type="gramEnd"/>
                            <w:r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- Közösségi tervezés alapú kulturális és közösségi célú helyi fejlesztések Szolnokon” 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című pályázat keretében. </w:t>
                            </w:r>
                            <w:r w:rsidR="003561C4" w:rsidRPr="009B7BF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A CLLD 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program öt éves működése alatt </w:t>
                            </w:r>
                            <w:r w:rsidR="00174B1B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mintegy </w:t>
                            </w:r>
                            <w:r w:rsidR="00174B1B" w:rsidRPr="009B7BFF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6</w:t>
                            </w:r>
                            <w:r w:rsidR="00EC5106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5</w:t>
                            </w:r>
                            <w:r w:rsidR="00174B1B" w:rsidRPr="009B7BFF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3561C4" w:rsidRPr="009B7BFF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db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pályázat</w:t>
                            </w:r>
                            <w:r w:rsidR="003561C4" w:rsidRPr="009B7BFF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v</w:t>
                            </w:r>
                            <w:r w:rsid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alósult</w:t>
                            </w:r>
                            <w:r w:rsidR="003561C4" w:rsidRPr="009B7BFF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meg, vagy v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an támogatott státuszban,</w:t>
                            </w:r>
                            <w:r w:rsid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több, mint</w:t>
                            </w:r>
                            <w:proofErr w:type="gramEnd"/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3561C4" w:rsidRPr="009B7BF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 xml:space="preserve">630 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millió</w:t>
                            </w:r>
                            <w:r w:rsidR="003561C4" w:rsidRPr="009B7BF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990E4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F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orint</w:t>
                            </w:r>
                            <w:r w:rsidR="003561C4" w:rsidRPr="009B7BF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3561C4" w:rsidRPr="009B7BFF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értékben.</w:t>
                            </w:r>
                            <w:r w:rsid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174B1B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Az i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nfras</w:t>
                            </w:r>
                            <w:r w:rsid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tr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uk</w:t>
                            </w:r>
                            <w:r w:rsid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t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urális fejlesztés</w:t>
                            </w:r>
                            <w:r w:rsidR="00174B1B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ek</w:t>
                            </w:r>
                            <w:r w:rsid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mellett</w:t>
                            </w:r>
                            <w:r w:rsidR="003561C4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CE51B1" w:rsidRP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nyílt </w:t>
                            </w:r>
                            <w:r w:rsidR="00174B1B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helyi pályázatok</w:t>
                            </w:r>
                            <w:r w:rsidR="00174B1B" w:rsidRP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085C13" w:rsidRP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keretében </w:t>
                            </w:r>
                            <w:r w:rsidR="00085C13" w:rsidRPr="00085C13"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0"/>
                              </w:rPr>
                              <w:t>Ifjúsági programok</w:t>
                            </w:r>
                            <w:r w:rsidR="00085C13" w:rsidRP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megvalósítására, </w:t>
                            </w:r>
                            <w:r w:rsidR="00085C13" w:rsidRPr="00085C13"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0"/>
                              </w:rPr>
                              <w:t>Kulturális programok</w:t>
                            </w:r>
                            <w:r w:rsidR="00085C13" w:rsidRP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megvalósítására és </w:t>
                            </w:r>
                            <w:r w:rsidR="00085C13" w:rsidRPr="00085C13">
                              <w:rPr>
                                <w:rFonts w:ascii="Times New Roman" w:hAnsi="Times New Roman" w:cs="Times New Roman"/>
                                <w:bCs/>
                                <w:i/>
                                <w:szCs w:val="20"/>
                              </w:rPr>
                              <w:t>Célcsoportorientált programok</w:t>
                            </w:r>
                            <w:r w:rsidR="00085C13" w:rsidRP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megvalósítására pályázhattak</w:t>
                            </w:r>
                            <w:r w:rsidR="00085C13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085C13" w:rsidRPr="009B7BFF">
                              <w:rPr>
                                <w:rFonts w:ascii="Times New Roman" w:hAnsi="Times New Roman" w:cs="Times New Roman"/>
                              </w:rPr>
                              <w:t>Szolnok városában működő civil szervezetek, közintézmények, kis- és középvállalkozáso</w:t>
                            </w:r>
                            <w:r w:rsidR="00085C13"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r w:rsidR="00174B1B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5BEF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2.8pt;width:466.5pt;height:12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DFnQIAALcFAAAOAAAAZHJzL2Uyb0RvYy54bWysVEtu2zAQ3RfoHQjua/mntDEiB66DFAWC&#10;JKhTZE1TpE2E4rAkbck5WC/Qi3VIyY7z2aToRhpy3gxn3nzOzptKk61wXoEp6KDXp0QYDqUyq4L+&#10;vLv89IUSH5gpmQYjCroTnp5PP344q+1EDGENuhSOoBPjJ7Ut6DoEO8kyz9eiYr4HVhhUSnAVC3h0&#10;q6x0rEbvlc6G/f5JVoMrrQMuvMfbi1ZJp8m/lIKHGym9CEQXFGML6evSdxm/2fSMTVaO2bXiXRjs&#10;H6KomDL46MHVBQuMbJx65apS3IEHGXocqgykVFykHDCbQf9FNos1syLlguR4e6DJ/z+3/Hp764gq&#10;CzqixLAKS7R4/PN7K1YlLOGRjCJDtfUTBC4sQkPzFRqs9P7e42VMvJGuin9MiaAeud4d+BVNIBwv&#10;89PhOM9RxVE3yEejfJhHP9mTuXU+fBNQkSgU1GEBE69se+VDC91D4msetCovldbpEJtGzLUjW4bl&#10;1iEFic6fobQhdUFPRhjHKw/R9cF+qRl/6MI78oD+tImWIrVXF1akqKUiSWGnRcRo80NIpDcx8kaM&#10;jHNhDnEmdERJzOg9hh3+Kar3GLd5oEV6GUw4GFfKgGtZek5t+bCnVrZ4rOFR3lEMzbLpWmcJ5Q47&#10;x0E7fd7yS4VEXzEfbpnDccOOwBUSbvAjNWB1oJMoWYN7fOs+4nEKUEtJjeNbUP9rw5ygRH83OB+n&#10;g/E4zns6jPPPQzy4Y83yWGM21RywZQa4rCxPYsQHvRelg+oeN80svooqZji+XdCwF+ehXSq4qbiY&#10;zRIIJ9yycGUWlkfXkd7YYHfNPXO2a/CAs3EN+0Fnkxd93mKjpYHZJoBUaQgiwS2rHfG4HdIYdZss&#10;rp/jc0I97dvpXwAAAP//AwBQSwMEFAAGAAgAAAAhAAgRBlraAAAABgEAAA8AAABkcnMvZG93bnJl&#10;di54bWxMj8FOwzAQRO9I/IO1SNyo0xZKGuJUgAqXniiIsxtvbYt4HcVuGv6e5QTH0Yxm3tSbKXRi&#10;xCH5SArmswIEUhuNJ6vg4/3lpgSRsiaju0io4BsTbJrLi1pXJp7pDcd9toJLKFVagcu5r6RMrcOg&#10;0yz2SOwd4xB0ZjlYaQZ95vLQyUVRrGTQnnjB6R6fHbZf+1NQsH2ya9uWenDb0ng/Tp/HnX1V6vpq&#10;enwAkXHKf2H4xWd0aJjpEE9kkugU8JGs4G4Fgs31csn6oGBxez8H2dTyP37zAwAA//8DAFBLAQIt&#10;ABQABgAIAAAAIQC2gziS/gAAAOEBAAATAAAAAAAAAAAAAAAAAAAAAABbQ29udGVudF9UeXBlc10u&#10;eG1sUEsBAi0AFAAGAAgAAAAhADj9If/WAAAAlAEAAAsAAAAAAAAAAAAAAAAALwEAAF9yZWxzLy5y&#10;ZWxzUEsBAi0AFAAGAAgAAAAhAAImAMWdAgAAtwUAAA4AAAAAAAAAAAAAAAAALgIAAGRycy9lMm9E&#10;b2MueG1sUEsBAi0AFAAGAAgAAAAhAAgRBlraAAAABgEAAA8AAAAAAAAAAAAAAAAA9wQAAGRycy9k&#10;b3ducmV2LnhtbFBLBQYAAAAABAAEAPMAAAD+BQAAAAA=&#10;" fillcolor="white [3201]" strokeweight=".5pt">
                <v:textbox>
                  <w:txbxContent>
                    <w:p w14:paraId="1189760C" w14:textId="29FC37B6" w:rsidR="00D973F1" w:rsidRPr="00D973F1" w:rsidRDefault="009C5E95" w:rsidP="009C5E95">
                      <w:pPr>
                        <w:pStyle w:val="Nincstrkz"/>
                      </w:pPr>
                      <w:r w:rsidRPr="009B7BFF">
                        <w:rPr>
                          <w:rFonts w:ascii="Times New Roman" w:hAnsi="Times New Roman" w:cs="Times New Roman"/>
                          <w:szCs w:val="20"/>
                        </w:rPr>
                        <w:t xml:space="preserve">A </w:t>
                      </w:r>
                      <w:proofErr w:type="spellStart"/>
                      <w:r w:rsidRPr="009B7BFF">
                        <w:rPr>
                          <w:rFonts w:ascii="Times New Roman" w:hAnsi="Times New Roman" w:cs="Times New Roman"/>
                          <w:szCs w:val="20"/>
                        </w:rPr>
                        <w:t>SzolnOK</w:t>
                      </w:r>
                      <w:proofErr w:type="spellEnd"/>
                      <w:r w:rsidRPr="009B7BFF">
                        <w:rPr>
                          <w:rFonts w:ascii="Times New Roman" w:hAnsi="Times New Roman" w:cs="Times New Roman"/>
                          <w:szCs w:val="20"/>
                        </w:rPr>
                        <w:t>. Helyi Akciócsoport, – ismertebb nevén „CLLD” – a 2017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-ben </w:t>
                      </w:r>
                      <w:r w:rsidRPr="009B7BFF">
                        <w:rPr>
                          <w:rFonts w:ascii="Times New Roman" w:hAnsi="Times New Roman" w:cs="Times New Roman"/>
                          <w:szCs w:val="20"/>
                        </w:rPr>
                        <w:t>kezdte meg működését a TOP-7.1.1-16-2016-00013 - „Egy OK.-</w:t>
                      </w:r>
                      <w:proofErr w:type="spellStart"/>
                      <w:r w:rsidRPr="009B7BFF">
                        <w:rPr>
                          <w:rFonts w:ascii="Times New Roman" w:hAnsi="Times New Roman" w:cs="Times New Roman"/>
                          <w:szCs w:val="20"/>
                        </w:rPr>
                        <w:t>kal</w:t>
                      </w:r>
                      <w:proofErr w:type="spellEnd"/>
                      <w:r w:rsidRPr="009B7BF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több </w:t>
                      </w:r>
                      <w:proofErr w:type="spellStart"/>
                      <w:r w:rsidRPr="009B7BFF">
                        <w:rPr>
                          <w:rFonts w:ascii="Times New Roman" w:hAnsi="Times New Roman" w:cs="Times New Roman"/>
                          <w:szCs w:val="20"/>
                        </w:rPr>
                        <w:t>SzolnOK</w:t>
                      </w:r>
                      <w:proofErr w:type="spellEnd"/>
                      <w:proofErr w:type="gramStart"/>
                      <w:r w:rsidRPr="009B7BFF">
                        <w:rPr>
                          <w:rFonts w:ascii="Times New Roman" w:hAnsi="Times New Roman" w:cs="Times New Roman"/>
                          <w:szCs w:val="20"/>
                        </w:rPr>
                        <w:t>.!</w:t>
                      </w:r>
                      <w:proofErr w:type="gramEnd"/>
                      <w:r w:rsidRPr="009B7BF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- Közösségi tervezés alapú kulturális és közösségi célú helyi fejlesztések Szolnokon” </w:t>
                      </w:r>
                      <w:r w:rsidR="003561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című pályázat keretében. </w:t>
                      </w:r>
                      <w:r w:rsidR="003561C4" w:rsidRPr="009B7BFF">
                        <w:rPr>
                          <w:rFonts w:ascii="Times New Roman" w:hAnsi="Times New Roman" w:cs="Times New Roman"/>
                          <w:szCs w:val="20"/>
                        </w:rPr>
                        <w:t xml:space="preserve">A CLLD </w:t>
                      </w:r>
                      <w:r w:rsidR="003561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program öt éves működése alatt </w:t>
                      </w:r>
                      <w:r w:rsidR="00174B1B">
                        <w:rPr>
                          <w:rFonts w:ascii="Times New Roman" w:hAnsi="Times New Roman" w:cs="Times New Roman"/>
                          <w:szCs w:val="20"/>
                        </w:rPr>
                        <w:t xml:space="preserve">mintegy </w:t>
                      </w:r>
                      <w:r w:rsidR="00174B1B" w:rsidRPr="009B7BFF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6</w:t>
                      </w:r>
                      <w:r w:rsidR="00EC5106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5</w:t>
                      </w:r>
                      <w:r w:rsidR="00174B1B" w:rsidRPr="009B7BFF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</w:t>
                      </w:r>
                      <w:r w:rsidR="003561C4" w:rsidRPr="009B7BFF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db</w:t>
                      </w:r>
                      <w:r w:rsidR="003561C4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pályázat</w:t>
                      </w:r>
                      <w:r w:rsidR="003561C4" w:rsidRPr="009B7BFF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v</w:t>
                      </w:r>
                      <w:r w:rsid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alósult</w:t>
                      </w:r>
                      <w:r w:rsidR="003561C4" w:rsidRPr="009B7BFF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meg, vagy v</w:t>
                      </w:r>
                      <w:r w:rsidR="003561C4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an támogatott státuszban,</w:t>
                      </w:r>
                      <w:r w:rsid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</w:t>
                      </w:r>
                      <w:proofErr w:type="gramStart"/>
                      <w:r w:rsidR="003561C4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több, mint</w:t>
                      </w:r>
                      <w:proofErr w:type="gramEnd"/>
                      <w:r w:rsidR="003561C4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</w:t>
                      </w:r>
                      <w:r w:rsidR="003561C4" w:rsidRPr="009B7BFF">
                        <w:rPr>
                          <w:rFonts w:ascii="Times New Roman" w:hAnsi="Times New Roman" w:cs="Times New Roman"/>
                          <w:bCs/>
                          <w:color w:val="000000"/>
                          <w:szCs w:val="20"/>
                        </w:rPr>
                        <w:t xml:space="preserve">630 </w:t>
                      </w:r>
                      <w:r w:rsidR="003561C4">
                        <w:rPr>
                          <w:rFonts w:ascii="Times New Roman" w:hAnsi="Times New Roman" w:cs="Times New Roman"/>
                          <w:bCs/>
                          <w:color w:val="000000"/>
                          <w:szCs w:val="20"/>
                        </w:rPr>
                        <w:t>millió</w:t>
                      </w:r>
                      <w:r w:rsidR="003561C4" w:rsidRPr="009B7BFF">
                        <w:rPr>
                          <w:rFonts w:ascii="Times New Roman" w:hAnsi="Times New Roman" w:cs="Times New Roman"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="00990E4C">
                        <w:rPr>
                          <w:rFonts w:ascii="Times New Roman" w:hAnsi="Times New Roman" w:cs="Times New Roman"/>
                          <w:bCs/>
                          <w:color w:val="000000"/>
                          <w:szCs w:val="20"/>
                        </w:rPr>
                        <w:t>F</w:t>
                      </w:r>
                      <w:r w:rsidR="003561C4">
                        <w:rPr>
                          <w:rFonts w:ascii="Times New Roman" w:hAnsi="Times New Roman" w:cs="Times New Roman"/>
                          <w:bCs/>
                          <w:color w:val="000000"/>
                          <w:szCs w:val="20"/>
                        </w:rPr>
                        <w:t>orint</w:t>
                      </w:r>
                      <w:r w:rsidR="003561C4" w:rsidRPr="009B7BFF">
                        <w:rPr>
                          <w:rFonts w:ascii="Times New Roman" w:hAnsi="Times New Roman" w:cs="Times New Roman"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="003561C4" w:rsidRPr="009B7BFF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értékben.</w:t>
                      </w:r>
                      <w:r w:rsid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</w:t>
                      </w:r>
                      <w:r w:rsidR="00174B1B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Az i</w:t>
                      </w:r>
                      <w:r w:rsidR="003561C4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nfras</w:t>
                      </w:r>
                      <w:r w:rsid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tr</w:t>
                      </w:r>
                      <w:r w:rsidR="003561C4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uk</w:t>
                      </w:r>
                      <w:r w:rsid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t</w:t>
                      </w:r>
                      <w:r w:rsidR="003561C4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urális fejlesztés</w:t>
                      </w:r>
                      <w:r w:rsidR="00174B1B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ek</w:t>
                      </w:r>
                      <w:r w:rsid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mellett</w:t>
                      </w:r>
                      <w:r w:rsidR="003561C4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</w:t>
                      </w:r>
                      <w:r w:rsidR="00CE51B1" w:rsidRP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nyílt </w:t>
                      </w:r>
                      <w:r w:rsidR="00174B1B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helyi pályázatok</w:t>
                      </w:r>
                      <w:r w:rsidR="00174B1B" w:rsidRP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</w:t>
                      </w:r>
                      <w:r w:rsidR="00085C13" w:rsidRP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keretében </w:t>
                      </w:r>
                      <w:r w:rsidR="00085C13" w:rsidRPr="00085C13">
                        <w:rPr>
                          <w:rFonts w:ascii="Times New Roman" w:hAnsi="Times New Roman" w:cs="Times New Roman"/>
                          <w:bCs/>
                          <w:i/>
                          <w:szCs w:val="20"/>
                        </w:rPr>
                        <w:t>Ifjúsági programok</w:t>
                      </w:r>
                      <w:r w:rsidR="00085C13" w:rsidRP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megvalósítására, </w:t>
                      </w:r>
                      <w:r w:rsidR="00085C13" w:rsidRPr="00085C13">
                        <w:rPr>
                          <w:rFonts w:ascii="Times New Roman" w:hAnsi="Times New Roman" w:cs="Times New Roman"/>
                          <w:bCs/>
                          <w:i/>
                          <w:szCs w:val="20"/>
                        </w:rPr>
                        <w:t>Kulturális programok</w:t>
                      </w:r>
                      <w:r w:rsidR="00085C13" w:rsidRP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megvalósítására és </w:t>
                      </w:r>
                      <w:r w:rsidR="00085C13" w:rsidRPr="00085C13">
                        <w:rPr>
                          <w:rFonts w:ascii="Times New Roman" w:hAnsi="Times New Roman" w:cs="Times New Roman"/>
                          <w:bCs/>
                          <w:i/>
                          <w:szCs w:val="20"/>
                        </w:rPr>
                        <w:t>Célcsoportorientált programok</w:t>
                      </w:r>
                      <w:r w:rsidR="00085C13" w:rsidRP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megvalósítására pályázhattak</w:t>
                      </w:r>
                      <w:r w:rsidR="00085C13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</w:t>
                      </w:r>
                      <w:r w:rsidR="00085C13" w:rsidRPr="009B7BFF">
                        <w:rPr>
                          <w:rFonts w:ascii="Times New Roman" w:hAnsi="Times New Roman" w:cs="Times New Roman"/>
                        </w:rPr>
                        <w:t>Szolnok városában működő civil szervezetek, közintézmények, kis- és középvállalkozáso</w:t>
                      </w:r>
                      <w:r w:rsidR="00085C13"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="00174B1B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DF160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B51D4E2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D608FE2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C7CAA44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59CD263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C3FF814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D1D087C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DDB4221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F84D7F5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65DC878" w14:textId="77777777" w:rsidR="00D973F1" w:rsidRDefault="00D973F1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6E05DBD" w14:textId="064B63D1" w:rsidR="009C5E95" w:rsidRPr="009B7BFF" w:rsidRDefault="009C5E95" w:rsidP="00FF7B83">
      <w:pPr>
        <w:jc w:val="both"/>
        <w:rPr>
          <w:rFonts w:ascii="Times New Roman" w:hAnsi="Times New Roman" w:cs="Times New Roman"/>
          <w:szCs w:val="20"/>
        </w:rPr>
      </w:pPr>
      <w:r w:rsidRPr="009B7BFF">
        <w:rPr>
          <w:rFonts w:ascii="Times New Roman" w:hAnsi="Times New Roman" w:cs="Times New Roman"/>
          <w:szCs w:val="20"/>
        </w:rPr>
        <w:t>Szolnok város kulturális és közösségi életének fejlesztésére, ezen keresztül pedig a település népességmegtartó erejének fokozására</w:t>
      </w:r>
      <w:r w:rsidR="00174B1B">
        <w:rPr>
          <w:rFonts w:ascii="Times New Roman" w:hAnsi="Times New Roman" w:cs="Times New Roman"/>
          <w:szCs w:val="20"/>
        </w:rPr>
        <w:t>,</w:t>
      </w:r>
      <w:r w:rsidRPr="009B7BFF">
        <w:rPr>
          <w:rFonts w:ascii="Times New Roman" w:hAnsi="Times New Roman" w:cs="Times New Roman"/>
          <w:szCs w:val="20"/>
        </w:rPr>
        <w:t xml:space="preserve"> és a helyi szervezetek fenntartható működésének elősegítésére 2016. május 30-án 11 taggal megalakult </w:t>
      </w:r>
      <w:proofErr w:type="spellStart"/>
      <w:r w:rsidRPr="009B7BFF">
        <w:rPr>
          <w:rFonts w:ascii="Times New Roman" w:hAnsi="Times New Roman" w:cs="Times New Roman"/>
          <w:szCs w:val="20"/>
        </w:rPr>
        <w:t>SzolnOK</w:t>
      </w:r>
      <w:proofErr w:type="spellEnd"/>
      <w:r w:rsidRPr="009B7BFF">
        <w:rPr>
          <w:rFonts w:ascii="Times New Roman" w:hAnsi="Times New Roman" w:cs="Times New Roman"/>
          <w:szCs w:val="20"/>
        </w:rPr>
        <w:t xml:space="preserve"> Helyi Akciócsoport. Megalakulásának közvetlen célja a TOP 7.1.1 kódszámú </w:t>
      </w:r>
      <w:proofErr w:type="gramStart"/>
      <w:r w:rsidRPr="009B7BFF">
        <w:rPr>
          <w:rFonts w:ascii="Times New Roman" w:hAnsi="Times New Roman" w:cs="Times New Roman"/>
          <w:szCs w:val="20"/>
        </w:rPr>
        <w:t>konstrukció</w:t>
      </w:r>
      <w:proofErr w:type="gramEnd"/>
      <w:r w:rsidRPr="009B7BFF">
        <w:rPr>
          <w:rFonts w:ascii="Times New Roman" w:hAnsi="Times New Roman" w:cs="Times New Roman"/>
          <w:szCs w:val="20"/>
        </w:rPr>
        <w:t xml:space="preserve"> keretében elérhető források megszerzése </w:t>
      </w:r>
      <w:r w:rsidR="00174B1B">
        <w:rPr>
          <w:rFonts w:ascii="Times New Roman" w:hAnsi="Times New Roman" w:cs="Times New Roman"/>
          <w:szCs w:val="20"/>
        </w:rPr>
        <w:t xml:space="preserve">volt </w:t>
      </w:r>
      <w:r w:rsidRPr="009B7BFF">
        <w:rPr>
          <w:rFonts w:ascii="Times New Roman" w:hAnsi="Times New Roman" w:cs="Times New Roman"/>
          <w:szCs w:val="20"/>
        </w:rPr>
        <w:t xml:space="preserve">a helyi közösségek fejlődése érdekében. </w:t>
      </w:r>
    </w:p>
    <w:p w14:paraId="7878F3B3" w14:textId="37C3396B" w:rsidR="009C5E95" w:rsidRPr="009B7BFF" w:rsidRDefault="009C5E95" w:rsidP="00FF7B83">
      <w:pPr>
        <w:jc w:val="both"/>
        <w:rPr>
          <w:rFonts w:ascii="Times New Roman" w:hAnsi="Times New Roman" w:cs="Times New Roman"/>
          <w:szCs w:val="20"/>
        </w:rPr>
      </w:pPr>
      <w:r w:rsidRPr="009B7BFF">
        <w:rPr>
          <w:rFonts w:ascii="Times New Roman" w:hAnsi="Times New Roman" w:cs="Times New Roman"/>
          <w:szCs w:val="20"/>
        </w:rPr>
        <w:t xml:space="preserve">A </w:t>
      </w:r>
      <w:proofErr w:type="spellStart"/>
      <w:r w:rsidRPr="009B7BFF">
        <w:rPr>
          <w:rFonts w:ascii="Times New Roman" w:hAnsi="Times New Roman" w:cs="Times New Roman"/>
          <w:szCs w:val="20"/>
        </w:rPr>
        <w:t>SzolnOK</w:t>
      </w:r>
      <w:proofErr w:type="spellEnd"/>
      <w:r w:rsidRPr="009B7BFF">
        <w:rPr>
          <w:rFonts w:ascii="Times New Roman" w:hAnsi="Times New Roman" w:cs="Times New Roman"/>
          <w:szCs w:val="20"/>
        </w:rPr>
        <w:t xml:space="preserve"> Helyi Akciócsoport (HACS) a </w:t>
      </w:r>
      <w:proofErr w:type="spellStart"/>
      <w:r w:rsidRPr="009B7BFF">
        <w:rPr>
          <w:rFonts w:ascii="Times New Roman" w:hAnsi="Times New Roman" w:cs="Times New Roman"/>
          <w:szCs w:val="20"/>
        </w:rPr>
        <w:t>közösségvezérelt</w:t>
      </w:r>
      <w:proofErr w:type="spellEnd"/>
      <w:r w:rsidRPr="009B7BFF">
        <w:rPr>
          <w:rFonts w:ascii="Times New Roman" w:hAnsi="Times New Roman" w:cs="Times New Roman"/>
          <w:szCs w:val="20"/>
        </w:rPr>
        <w:t xml:space="preserve"> helyi fejlesztések tervezése és megvalósítása érdekében elkészítette a Helyi Közösség Fejlesztési Stratégiát</w:t>
      </w:r>
      <w:r w:rsidR="00174B1B">
        <w:rPr>
          <w:rFonts w:ascii="Times New Roman" w:hAnsi="Times New Roman" w:cs="Times New Roman"/>
          <w:szCs w:val="20"/>
        </w:rPr>
        <w:t xml:space="preserve"> </w:t>
      </w:r>
      <w:r w:rsidRPr="009B7BFF">
        <w:rPr>
          <w:rFonts w:ascii="Times New Roman" w:hAnsi="Times New Roman" w:cs="Times New Roman"/>
          <w:szCs w:val="20"/>
        </w:rPr>
        <w:t xml:space="preserve">(HKFS-t). </w:t>
      </w:r>
    </w:p>
    <w:p w14:paraId="532A0446" w14:textId="77777777" w:rsidR="009C5E95" w:rsidRPr="009B7BFF" w:rsidRDefault="009C5E95" w:rsidP="00FF7B83">
      <w:pPr>
        <w:jc w:val="both"/>
        <w:rPr>
          <w:rFonts w:ascii="Times New Roman" w:hAnsi="Times New Roman" w:cs="Times New Roman"/>
          <w:szCs w:val="20"/>
        </w:rPr>
      </w:pPr>
      <w:r w:rsidRPr="009B7BFF">
        <w:rPr>
          <w:rFonts w:ascii="Times New Roman" w:hAnsi="Times New Roman" w:cs="Times New Roman"/>
          <w:szCs w:val="20"/>
        </w:rPr>
        <w:t xml:space="preserve">A stratégia alapjait a helyi közösségi és kulturális terek jobb kihasználtságának és fenntartható működtetésének elősegítése; minőségi, a helyi társadalom igényeit kielégítő, illetve a társadalmi befogadást elősegítő kulturális és közösségi szolgáltatások fejlesztése; helyi identitás, lokálpatriotizmus erősítése; a kultúra és közösségfejlesztés helyi gazdaságot élénkítő szerepének erősítése képezi. E négy specifikus célon túl figyelembe vette még a közös jövőkép elérését, helyi közösségek részvételének és tudatosságának fokozását, a helyi társadalom megújítását is. </w:t>
      </w:r>
    </w:p>
    <w:p w14:paraId="0DF2E127" w14:textId="577E802E" w:rsidR="009C5E95" w:rsidRPr="009B7BFF" w:rsidRDefault="009C5E95" w:rsidP="00FF7B83">
      <w:pPr>
        <w:jc w:val="both"/>
        <w:rPr>
          <w:rFonts w:ascii="Times New Roman" w:hAnsi="Times New Roman" w:cs="Times New Roman"/>
          <w:szCs w:val="20"/>
        </w:rPr>
      </w:pPr>
      <w:r w:rsidRPr="009B7BFF">
        <w:rPr>
          <w:rFonts w:ascii="Times New Roman" w:hAnsi="Times New Roman" w:cs="Times New Roman"/>
          <w:szCs w:val="20"/>
        </w:rPr>
        <w:t xml:space="preserve">A </w:t>
      </w:r>
      <w:proofErr w:type="spellStart"/>
      <w:r w:rsidRPr="009B7BFF">
        <w:rPr>
          <w:rFonts w:ascii="Times New Roman" w:hAnsi="Times New Roman" w:cs="Times New Roman"/>
          <w:szCs w:val="20"/>
        </w:rPr>
        <w:t>SzolnOK</w:t>
      </w:r>
      <w:proofErr w:type="spellEnd"/>
      <w:r w:rsidRPr="009B7BFF">
        <w:rPr>
          <w:rFonts w:ascii="Times New Roman" w:hAnsi="Times New Roman" w:cs="Times New Roman"/>
          <w:szCs w:val="20"/>
        </w:rPr>
        <w:t xml:space="preserve">. Helyi Akciócsoport, – ismertebb nevén „CLLD” – 2017. október 1-én kezdte meg </w:t>
      </w:r>
      <w:proofErr w:type="gramStart"/>
      <w:r w:rsidRPr="009B7BFF">
        <w:rPr>
          <w:rFonts w:ascii="Times New Roman" w:hAnsi="Times New Roman" w:cs="Times New Roman"/>
          <w:szCs w:val="20"/>
        </w:rPr>
        <w:t>működését</w:t>
      </w:r>
      <w:proofErr w:type="gramEnd"/>
      <w:r w:rsidRPr="009B7BFF">
        <w:rPr>
          <w:rFonts w:ascii="Times New Roman" w:hAnsi="Times New Roman" w:cs="Times New Roman"/>
          <w:szCs w:val="20"/>
        </w:rPr>
        <w:t xml:space="preserve"> a TOP-7.1.1-16-2016-00013 - „Egy OK.-</w:t>
      </w:r>
      <w:proofErr w:type="spellStart"/>
      <w:r w:rsidRPr="009B7BFF">
        <w:rPr>
          <w:rFonts w:ascii="Times New Roman" w:hAnsi="Times New Roman" w:cs="Times New Roman"/>
          <w:szCs w:val="20"/>
        </w:rPr>
        <w:t>kal</w:t>
      </w:r>
      <w:proofErr w:type="spellEnd"/>
      <w:r w:rsidRPr="009B7BFF">
        <w:rPr>
          <w:rFonts w:ascii="Times New Roman" w:hAnsi="Times New Roman" w:cs="Times New Roman"/>
          <w:szCs w:val="20"/>
        </w:rPr>
        <w:t xml:space="preserve"> több </w:t>
      </w:r>
      <w:proofErr w:type="spellStart"/>
      <w:r w:rsidRPr="009B7BFF">
        <w:rPr>
          <w:rFonts w:ascii="Times New Roman" w:hAnsi="Times New Roman" w:cs="Times New Roman"/>
          <w:szCs w:val="20"/>
        </w:rPr>
        <w:t>SzolnOK</w:t>
      </w:r>
      <w:proofErr w:type="spellEnd"/>
      <w:r w:rsidRPr="009B7BFF">
        <w:rPr>
          <w:rFonts w:ascii="Times New Roman" w:hAnsi="Times New Roman" w:cs="Times New Roman"/>
          <w:szCs w:val="20"/>
        </w:rPr>
        <w:t>.! - Közösségi tervezés alapú kulturális és közösségi célú helyi fejlesztések Szolnokon” című pályázat keretében, s összesen 750 millió forintot fordíthatott a Helyi Közösségi Fejlesztési Stratégia megvalósítására. Ebből a forráskeretből pályázati felhívások megjelentetésére és helyi projektek támogatására összesen 637,5 millió forint állt rendelkezésére.</w:t>
      </w:r>
    </w:p>
    <w:p w14:paraId="39B441FA" w14:textId="0AD9AB56" w:rsidR="009C5E95" w:rsidRPr="009B7BFF" w:rsidRDefault="009C5E95" w:rsidP="00FF7B83">
      <w:pPr>
        <w:jc w:val="both"/>
        <w:rPr>
          <w:rFonts w:ascii="Times New Roman" w:hAnsi="Times New Roman" w:cs="Times New Roman"/>
          <w:szCs w:val="20"/>
        </w:rPr>
      </w:pPr>
      <w:r w:rsidRPr="009B7BFF">
        <w:rPr>
          <w:rFonts w:ascii="Times New Roman" w:hAnsi="Times New Roman" w:cs="Times New Roman"/>
          <w:szCs w:val="20"/>
        </w:rPr>
        <w:t xml:space="preserve">A CLLD program öt éves működése alatt, azaz a projekt teljes időtartama során </w:t>
      </w:r>
      <w:r w:rsidRPr="009B7BFF">
        <w:rPr>
          <w:rFonts w:ascii="Times New Roman" w:hAnsi="Times New Roman" w:cs="Times New Roman"/>
          <w:bCs/>
          <w:szCs w:val="20"/>
        </w:rPr>
        <w:t xml:space="preserve">10 darab pályázati felhívást jelentetett meg, összesen mintegy </w:t>
      </w:r>
      <w:r w:rsidR="00174B1B">
        <w:rPr>
          <w:rFonts w:ascii="Times New Roman" w:hAnsi="Times New Roman" w:cs="Times New Roman"/>
          <w:bCs/>
          <w:szCs w:val="20"/>
        </w:rPr>
        <w:t> </w:t>
      </w:r>
      <w:r w:rsidR="00174B1B" w:rsidRPr="009B7BFF">
        <w:rPr>
          <w:rFonts w:ascii="Times New Roman" w:hAnsi="Times New Roman" w:cs="Times New Roman"/>
          <w:bCs/>
          <w:szCs w:val="20"/>
        </w:rPr>
        <w:t>6</w:t>
      </w:r>
      <w:r w:rsidR="00174B1B">
        <w:rPr>
          <w:rFonts w:ascii="Times New Roman" w:hAnsi="Times New Roman" w:cs="Times New Roman"/>
          <w:bCs/>
          <w:szCs w:val="20"/>
        </w:rPr>
        <w:t>37,5</w:t>
      </w:r>
      <w:r w:rsidR="00174B1B" w:rsidRPr="009B7BFF">
        <w:rPr>
          <w:rFonts w:ascii="Times New Roman" w:hAnsi="Times New Roman" w:cs="Times New Roman"/>
          <w:bCs/>
          <w:szCs w:val="20"/>
        </w:rPr>
        <w:t xml:space="preserve"> </w:t>
      </w:r>
      <w:r w:rsidRPr="009B7BFF">
        <w:rPr>
          <w:rFonts w:ascii="Times New Roman" w:hAnsi="Times New Roman" w:cs="Times New Roman"/>
          <w:bCs/>
          <w:szCs w:val="20"/>
        </w:rPr>
        <w:t xml:space="preserve">millió </w:t>
      </w:r>
      <w:proofErr w:type="gramStart"/>
      <w:r w:rsidRPr="009B7BFF">
        <w:rPr>
          <w:rFonts w:ascii="Times New Roman" w:hAnsi="Times New Roman" w:cs="Times New Roman"/>
          <w:bCs/>
          <w:szCs w:val="20"/>
        </w:rPr>
        <w:t>forint értékben</w:t>
      </w:r>
      <w:proofErr w:type="gramEnd"/>
      <w:r w:rsidRPr="009B7BFF">
        <w:rPr>
          <w:rFonts w:ascii="Times New Roman" w:hAnsi="Times New Roman" w:cs="Times New Roman"/>
          <w:bCs/>
          <w:szCs w:val="20"/>
        </w:rPr>
        <w:t xml:space="preserve">, több mint 75 projekt támogatásáról döntött, melyből a visszalépések és elutasítások miatt </w:t>
      </w:r>
      <w:r w:rsidR="00174B1B" w:rsidRPr="009B7BFF">
        <w:rPr>
          <w:rFonts w:ascii="Times New Roman" w:hAnsi="Times New Roman" w:cs="Times New Roman"/>
          <w:bCs/>
          <w:szCs w:val="20"/>
        </w:rPr>
        <w:t>6</w:t>
      </w:r>
      <w:r w:rsidR="00EC5106">
        <w:rPr>
          <w:rFonts w:ascii="Times New Roman" w:hAnsi="Times New Roman" w:cs="Times New Roman"/>
          <w:bCs/>
          <w:szCs w:val="20"/>
        </w:rPr>
        <w:t>5</w:t>
      </w:r>
      <w:r w:rsidR="00174B1B" w:rsidRPr="009B7BFF">
        <w:rPr>
          <w:rFonts w:ascii="Times New Roman" w:hAnsi="Times New Roman" w:cs="Times New Roman"/>
          <w:bCs/>
          <w:szCs w:val="20"/>
        </w:rPr>
        <w:t xml:space="preserve"> </w:t>
      </w:r>
      <w:r w:rsidRPr="009B7BFF">
        <w:rPr>
          <w:rFonts w:ascii="Times New Roman" w:hAnsi="Times New Roman" w:cs="Times New Roman"/>
          <w:bCs/>
          <w:szCs w:val="20"/>
        </w:rPr>
        <w:t xml:space="preserve">db valósult már meg, vagy van támogatott státuszban, összesen </w:t>
      </w:r>
      <w:r w:rsidRPr="009B7BFF">
        <w:rPr>
          <w:rFonts w:ascii="Times New Roman" w:hAnsi="Times New Roman" w:cs="Times New Roman"/>
          <w:bCs/>
          <w:color w:val="000000"/>
          <w:szCs w:val="20"/>
        </w:rPr>
        <w:t xml:space="preserve">630 202 882 Ft </w:t>
      </w:r>
      <w:r w:rsidRPr="009B7BFF">
        <w:rPr>
          <w:rFonts w:ascii="Times New Roman" w:hAnsi="Times New Roman" w:cs="Times New Roman"/>
          <w:bCs/>
          <w:szCs w:val="20"/>
        </w:rPr>
        <w:t xml:space="preserve">értékben. </w:t>
      </w:r>
    </w:p>
    <w:p w14:paraId="5353DF1F" w14:textId="511DBC2C" w:rsidR="009C5E95" w:rsidRPr="009B7BFF" w:rsidRDefault="009C5E95" w:rsidP="00FF7B83">
      <w:pPr>
        <w:jc w:val="both"/>
        <w:rPr>
          <w:rFonts w:ascii="Times New Roman" w:hAnsi="Times New Roman" w:cs="Times New Roman"/>
          <w:bCs/>
          <w:szCs w:val="20"/>
        </w:rPr>
      </w:pPr>
      <w:r w:rsidRPr="009B7BFF">
        <w:rPr>
          <w:rFonts w:ascii="Times New Roman" w:hAnsi="Times New Roman" w:cs="Times New Roman"/>
          <w:szCs w:val="20"/>
        </w:rPr>
        <w:lastRenderedPageBreak/>
        <w:t xml:space="preserve">A </w:t>
      </w:r>
      <w:r w:rsidR="00174B1B">
        <w:rPr>
          <w:rFonts w:ascii="Times New Roman" w:hAnsi="Times New Roman" w:cs="Times New Roman"/>
          <w:szCs w:val="20"/>
        </w:rPr>
        <w:t xml:space="preserve">nyílt pályázatok mellett lehetőség volt a stratégia legfontosabb céljainak elérése érdekében kulcsprojektek tervezésére. </w:t>
      </w:r>
      <w:r w:rsidRPr="009B7BFF">
        <w:rPr>
          <w:rFonts w:ascii="Times New Roman" w:hAnsi="Times New Roman" w:cs="Times New Roman"/>
          <w:szCs w:val="20"/>
        </w:rPr>
        <w:t xml:space="preserve"> Kulcsprojektként újul meg </w:t>
      </w:r>
      <w:r w:rsidRPr="00085C13">
        <w:rPr>
          <w:rFonts w:ascii="Times New Roman" w:hAnsi="Times New Roman" w:cs="Times New Roman"/>
          <w:i/>
          <w:szCs w:val="20"/>
        </w:rPr>
        <w:t xml:space="preserve">Szolnok </w:t>
      </w:r>
      <w:r w:rsidRPr="00085C13">
        <w:rPr>
          <w:rFonts w:ascii="Times New Roman" w:hAnsi="Times New Roman" w:cs="Times New Roman"/>
          <w:bCs/>
          <w:i/>
          <w:szCs w:val="20"/>
        </w:rPr>
        <w:t>öt darab játszótere</w:t>
      </w:r>
      <w:r w:rsidRPr="009B7BFF">
        <w:rPr>
          <w:rFonts w:ascii="Times New Roman" w:hAnsi="Times New Roman" w:cs="Times New Roman"/>
          <w:bCs/>
          <w:szCs w:val="20"/>
        </w:rPr>
        <w:t xml:space="preserve">, megvalósult </w:t>
      </w:r>
      <w:r w:rsidRPr="00085C13">
        <w:rPr>
          <w:rFonts w:ascii="Times New Roman" w:hAnsi="Times New Roman" w:cs="Times New Roman"/>
          <w:bCs/>
          <w:i/>
          <w:szCs w:val="20"/>
        </w:rPr>
        <w:t>a térfigyelőrendszer fejlesztése</w:t>
      </w:r>
      <w:r w:rsidRPr="009B7BFF">
        <w:rPr>
          <w:rFonts w:ascii="Times New Roman" w:hAnsi="Times New Roman" w:cs="Times New Roman"/>
          <w:szCs w:val="20"/>
        </w:rPr>
        <w:t xml:space="preserve">, valamint a Szolnoki Sportcentrum Nonprofit Kft. által </w:t>
      </w:r>
      <w:r w:rsidRPr="00085C13">
        <w:rPr>
          <w:rFonts w:ascii="Times New Roman" w:hAnsi="Times New Roman" w:cs="Times New Roman"/>
          <w:i/>
          <w:szCs w:val="20"/>
        </w:rPr>
        <w:t xml:space="preserve">egy </w:t>
      </w:r>
      <w:r w:rsidRPr="00085C13">
        <w:rPr>
          <w:rFonts w:ascii="Times New Roman" w:hAnsi="Times New Roman" w:cs="Times New Roman"/>
          <w:bCs/>
          <w:i/>
          <w:szCs w:val="20"/>
        </w:rPr>
        <w:t>tárolótér építése</w:t>
      </w:r>
      <w:r w:rsidRPr="009B7BFF">
        <w:rPr>
          <w:rFonts w:ascii="Times New Roman" w:hAnsi="Times New Roman" w:cs="Times New Roman"/>
          <w:bCs/>
          <w:szCs w:val="20"/>
        </w:rPr>
        <w:t>.</w:t>
      </w:r>
      <w:r w:rsidRPr="009B7BFF">
        <w:rPr>
          <w:rFonts w:ascii="Times New Roman" w:hAnsi="Times New Roman" w:cs="Times New Roman"/>
          <w:szCs w:val="20"/>
        </w:rPr>
        <w:t xml:space="preserve"> </w:t>
      </w:r>
    </w:p>
    <w:p w14:paraId="53A39728" w14:textId="00290873" w:rsidR="009C5E95" w:rsidRPr="009B7BFF" w:rsidRDefault="009C5E95" w:rsidP="00FF7B83">
      <w:pPr>
        <w:jc w:val="both"/>
        <w:rPr>
          <w:rFonts w:ascii="Times New Roman" w:hAnsi="Times New Roman" w:cs="Times New Roman"/>
          <w:szCs w:val="20"/>
        </w:rPr>
      </w:pPr>
      <w:r w:rsidRPr="009B7BFF">
        <w:rPr>
          <w:rFonts w:ascii="Times New Roman" w:hAnsi="Times New Roman" w:cs="Times New Roman"/>
          <w:szCs w:val="20"/>
        </w:rPr>
        <w:t xml:space="preserve">Szintén kulcsprojekt volt </w:t>
      </w:r>
      <w:r w:rsidRPr="00085C13">
        <w:rPr>
          <w:rFonts w:ascii="Times New Roman" w:hAnsi="Times New Roman" w:cs="Times New Roman"/>
          <w:i/>
          <w:szCs w:val="20"/>
        </w:rPr>
        <w:t xml:space="preserve">Szolnok MJV </w:t>
      </w:r>
      <w:r w:rsidRPr="00085C13">
        <w:rPr>
          <w:rFonts w:ascii="Times New Roman" w:hAnsi="Times New Roman" w:cs="Times New Roman"/>
          <w:bCs/>
          <w:i/>
          <w:szCs w:val="20"/>
        </w:rPr>
        <w:t xml:space="preserve">kulturális </w:t>
      </w:r>
      <w:proofErr w:type="gramStart"/>
      <w:r w:rsidRPr="00085C13">
        <w:rPr>
          <w:rFonts w:ascii="Times New Roman" w:hAnsi="Times New Roman" w:cs="Times New Roman"/>
          <w:bCs/>
          <w:i/>
          <w:szCs w:val="20"/>
        </w:rPr>
        <w:t>koncepciójának</w:t>
      </w:r>
      <w:proofErr w:type="gramEnd"/>
      <w:r w:rsidRPr="009B7BFF">
        <w:rPr>
          <w:rFonts w:ascii="Times New Roman" w:hAnsi="Times New Roman" w:cs="Times New Roman"/>
          <w:bCs/>
          <w:szCs w:val="20"/>
        </w:rPr>
        <w:t xml:space="preserve"> elkészítése</w:t>
      </w:r>
      <w:r w:rsidR="00174B1B">
        <w:rPr>
          <w:rFonts w:ascii="Times New Roman" w:hAnsi="Times New Roman" w:cs="Times New Roman"/>
          <w:bCs/>
          <w:szCs w:val="20"/>
        </w:rPr>
        <w:t>. Ez a koncepció</w:t>
      </w:r>
      <w:r w:rsidR="00174B1B">
        <w:rPr>
          <w:rFonts w:ascii="Times New Roman" w:hAnsi="Times New Roman" w:cs="Times New Roman"/>
          <w:szCs w:val="20"/>
        </w:rPr>
        <w:t xml:space="preserve">jelenti az </w:t>
      </w:r>
      <w:r w:rsidRPr="009B7BFF">
        <w:rPr>
          <w:rFonts w:ascii="Times New Roman" w:hAnsi="Times New Roman" w:cs="Times New Roman"/>
          <w:szCs w:val="20"/>
        </w:rPr>
        <w:t xml:space="preserve">alapkövét annak a kezdeményezésnek, amelyet a város elkezdett felépíteni annak érdekében, hogy pályázhasson 2027-ben az Európa Kulturális Fővárosa címre. </w:t>
      </w:r>
    </w:p>
    <w:p w14:paraId="45EAACC7" w14:textId="4C4F3FAA" w:rsidR="009C5E95" w:rsidRPr="009B7BFF" w:rsidRDefault="009C5E95" w:rsidP="00FF7B83">
      <w:pPr>
        <w:jc w:val="both"/>
        <w:rPr>
          <w:rFonts w:ascii="Times New Roman" w:hAnsi="Times New Roman" w:cs="Times New Roman"/>
          <w:szCs w:val="20"/>
        </w:rPr>
      </w:pPr>
      <w:r w:rsidRPr="009B7BFF">
        <w:rPr>
          <w:rFonts w:ascii="Times New Roman" w:hAnsi="Times New Roman" w:cs="Times New Roman"/>
          <w:szCs w:val="20"/>
        </w:rPr>
        <w:t xml:space="preserve">Hat különféle típusú felhívás nyilvános pályázat keretében került meghirdetésre. Ezek közül egy támogatott infrastrukturális fejlesztéseket. Ennek köszönhetően a Szolnoki Evangélikus Egyházközség elképzelése alapján létrejött a templom mellett egy új közösségi tér: az </w:t>
      </w:r>
      <w:r w:rsidRPr="00085C13">
        <w:rPr>
          <w:rFonts w:ascii="Times New Roman" w:hAnsi="Times New Roman" w:cs="Times New Roman"/>
          <w:bCs/>
          <w:i/>
          <w:szCs w:val="20"/>
        </w:rPr>
        <w:t>Adapterház</w:t>
      </w:r>
      <w:r w:rsidRPr="00085C13">
        <w:rPr>
          <w:rFonts w:ascii="Times New Roman" w:hAnsi="Times New Roman" w:cs="Times New Roman"/>
          <w:i/>
          <w:szCs w:val="20"/>
        </w:rPr>
        <w:t>,</w:t>
      </w:r>
      <w:r w:rsidRPr="009B7BFF">
        <w:rPr>
          <w:rFonts w:ascii="Times New Roman" w:hAnsi="Times New Roman" w:cs="Times New Roman"/>
          <w:szCs w:val="20"/>
        </w:rPr>
        <w:t xml:space="preserve"> a </w:t>
      </w:r>
      <w:proofErr w:type="spellStart"/>
      <w:r w:rsidRPr="009B7BFF">
        <w:rPr>
          <w:rFonts w:ascii="Times New Roman" w:hAnsi="Times New Roman" w:cs="Times New Roman"/>
          <w:bCs/>
          <w:szCs w:val="20"/>
        </w:rPr>
        <w:t>TISZApART</w:t>
      </w:r>
      <w:proofErr w:type="spellEnd"/>
      <w:r w:rsidRPr="009B7BFF">
        <w:rPr>
          <w:rFonts w:ascii="Times New Roman" w:hAnsi="Times New Roman" w:cs="Times New Roman"/>
          <w:bCs/>
          <w:szCs w:val="20"/>
        </w:rPr>
        <w:t xml:space="preserve"> </w:t>
      </w:r>
      <w:proofErr w:type="gramStart"/>
      <w:r w:rsidRPr="009B7BFF">
        <w:rPr>
          <w:rFonts w:ascii="Times New Roman" w:hAnsi="Times New Roman" w:cs="Times New Roman"/>
          <w:bCs/>
          <w:szCs w:val="20"/>
        </w:rPr>
        <w:t>Mozi</w:t>
      </w:r>
      <w:proofErr w:type="gramEnd"/>
      <w:r w:rsidRPr="009B7BFF">
        <w:rPr>
          <w:rFonts w:ascii="Times New Roman" w:hAnsi="Times New Roman" w:cs="Times New Roman"/>
          <w:bCs/>
          <w:szCs w:val="20"/>
        </w:rPr>
        <w:t xml:space="preserve"> tetőterében</w:t>
      </w:r>
      <w:r w:rsidR="00931990">
        <w:rPr>
          <w:rFonts w:ascii="Times New Roman" w:hAnsi="Times New Roman" w:cs="Times New Roman"/>
          <w:bCs/>
          <w:szCs w:val="20"/>
        </w:rPr>
        <w:t xml:space="preserve"> kialakításra került</w:t>
      </w:r>
      <w:r w:rsidRPr="009B7BFF">
        <w:rPr>
          <w:rFonts w:ascii="Times New Roman" w:hAnsi="Times New Roman" w:cs="Times New Roman"/>
          <w:bCs/>
          <w:szCs w:val="20"/>
        </w:rPr>
        <w:t xml:space="preserve"> egy </w:t>
      </w:r>
      <w:r w:rsidRPr="00085C13">
        <w:rPr>
          <w:rFonts w:ascii="Times New Roman" w:hAnsi="Times New Roman" w:cs="Times New Roman"/>
          <w:bCs/>
          <w:i/>
          <w:szCs w:val="20"/>
        </w:rPr>
        <w:t>új rendezvénytér</w:t>
      </w:r>
      <w:r w:rsidRPr="009B7BFF">
        <w:rPr>
          <w:rFonts w:ascii="Times New Roman" w:hAnsi="Times New Roman" w:cs="Times New Roman"/>
          <w:szCs w:val="20"/>
        </w:rPr>
        <w:t xml:space="preserve">, </w:t>
      </w:r>
      <w:r w:rsidRPr="009B7BFF">
        <w:rPr>
          <w:rFonts w:ascii="Times New Roman" w:hAnsi="Times New Roman" w:cs="Times New Roman"/>
          <w:bCs/>
          <w:szCs w:val="20"/>
        </w:rPr>
        <w:t xml:space="preserve">megújult és </w:t>
      </w:r>
      <w:r w:rsidRPr="00085C13">
        <w:rPr>
          <w:rFonts w:ascii="Times New Roman" w:hAnsi="Times New Roman" w:cs="Times New Roman"/>
          <w:bCs/>
          <w:i/>
          <w:szCs w:val="20"/>
        </w:rPr>
        <w:t>lifttel bővült a Vasutas Művelődési Ház</w:t>
      </w:r>
      <w:r w:rsidRPr="009B7BFF">
        <w:rPr>
          <w:rFonts w:ascii="Times New Roman" w:hAnsi="Times New Roman" w:cs="Times New Roman"/>
          <w:szCs w:val="20"/>
        </w:rPr>
        <w:t xml:space="preserve">, a Verseghy Ferenc </w:t>
      </w:r>
      <w:r w:rsidRPr="009B7BFF">
        <w:rPr>
          <w:rFonts w:ascii="Times New Roman" w:hAnsi="Times New Roman" w:cs="Times New Roman"/>
          <w:bCs/>
          <w:szCs w:val="20"/>
        </w:rPr>
        <w:t xml:space="preserve">Könyvtárban pedig </w:t>
      </w:r>
      <w:r w:rsidRPr="00085C13">
        <w:rPr>
          <w:rFonts w:ascii="Times New Roman" w:hAnsi="Times New Roman" w:cs="Times New Roman"/>
          <w:bCs/>
          <w:i/>
          <w:szCs w:val="20"/>
        </w:rPr>
        <w:t>az ifjúsági részleg</w:t>
      </w:r>
      <w:r w:rsidRPr="009B7BFF">
        <w:rPr>
          <w:rFonts w:ascii="Times New Roman" w:hAnsi="Times New Roman" w:cs="Times New Roman"/>
          <w:bCs/>
          <w:szCs w:val="20"/>
        </w:rPr>
        <w:t xml:space="preserve"> fejlesztése</w:t>
      </w:r>
      <w:r w:rsidRPr="009B7BFF">
        <w:rPr>
          <w:rFonts w:ascii="Times New Roman" w:hAnsi="Times New Roman" w:cs="Times New Roman"/>
          <w:szCs w:val="20"/>
        </w:rPr>
        <w:t xml:space="preserve"> valósult meg. A fenti projektek mellett említhetjük még a Contact Mentálhigiénés Konzultációs Szolgálat fejlesztését, amelynek köszönhetően az </w:t>
      </w:r>
      <w:r w:rsidRPr="00085C13">
        <w:rPr>
          <w:rFonts w:ascii="Times New Roman" w:hAnsi="Times New Roman" w:cs="Times New Roman"/>
          <w:bCs/>
          <w:i/>
          <w:szCs w:val="20"/>
        </w:rPr>
        <w:t>Újvárosi Fejlesztési Iroda felújítása</w:t>
      </w:r>
      <w:r w:rsidRPr="009B7BFF">
        <w:rPr>
          <w:rFonts w:ascii="Times New Roman" w:hAnsi="Times New Roman" w:cs="Times New Roman"/>
          <w:szCs w:val="20"/>
        </w:rPr>
        <w:t xml:space="preserve"> történt meg.</w:t>
      </w:r>
    </w:p>
    <w:p w14:paraId="56F32090" w14:textId="15847D95" w:rsidR="009C5E95" w:rsidRPr="009B7BFF" w:rsidRDefault="009C5E95" w:rsidP="00FF7B83">
      <w:pPr>
        <w:jc w:val="both"/>
        <w:rPr>
          <w:rFonts w:ascii="Times New Roman" w:hAnsi="Times New Roman" w:cs="Times New Roman"/>
          <w:bCs/>
        </w:rPr>
      </w:pPr>
      <w:r w:rsidRPr="009B7BFF">
        <w:rPr>
          <w:rFonts w:ascii="Times New Roman" w:hAnsi="Times New Roman" w:cs="Times New Roman"/>
          <w:szCs w:val="20"/>
        </w:rPr>
        <w:t>A CLLD program ösztönözte a</w:t>
      </w:r>
      <w:r w:rsidRPr="009B7BFF">
        <w:rPr>
          <w:rFonts w:ascii="Times New Roman" w:hAnsi="Times New Roman" w:cs="Times New Roman"/>
        </w:rPr>
        <w:t xml:space="preserve"> Szolnok városában működő civil szervezetek, közintézmények, kis- és középvállalkozások terveinek</w:t>
      </w:r>
      <w:r w:rsidRPr="009B7BFF">
        <w:rPr>
          <w:rFonts w:ascii="Times New Roman" w:hAnsi="Times New Roman" w:cs="Times New Roman"/>
          <w:szCs w:val="20"/>
        </w:rPr>
        <w:t xml:space="preserve"> megvalósítását is</w:t>
      </w:r>
      <w:r w:rsidRPr="009B7BFF">
        <w:rPr>
          <w:rFonts w:ascii="Times New Roman" w:hAnsi="Times New Roman" w:cs="Times New Roman"/>
        </w:rPr>
        <w:t xml:space="preserve">: </w:t>
      </w:r>
      <w:r w:rsidRPr="009B7BFF">
        <w:rPr>
          <w:rFonts w:ascii="Times New Roman" w:hAnsi="Times New Roman" w:cs="Times New Roman"/>
          <w:szCs w:val="20"/>
        </w:rPr>
        <w:t xml:space="preserve">nyílt kisprojektek keretében </w:t>
      </w:r>
      <w:r w:rsidRPr="009B7BFF">
        <w:rPr>
          <w:rFonts w:ascii="Times New Roman" w:hAnsi="Times New Roman" w:cs="Times New Roman"/>
          <w:bCs/>
          <w:i/>
        </w:rPr>
        <w:t>Ifjúsági programok</w:t>
      </w:r>
      <w:r w:rsidRPr="009B7BFF">
        <w:rPr>
          <w:rFonts w:ascii="Times New Roman" w:hAnsi="Times New Roman" w:cs="Times New Roman"/>
          <w:bCs/>
        </w:rPr>
        <w:t xml:space="preserve"> megvalósítására, </w:t>
      </w:r>
      <w:r w:rsidRPr="009B7BFF">
        <w:rPr>
          <w:rFonts w:ascii="Times New Roman" w:hAnsi="Times New Roman" w:cs="Times New Roman"/>
          <w:bCs/>
          <w:i/>
        </w:rPr>
        <w:t>Kulturális programok</w:t>
      </w:r>
      <w:r w:rsidRPr="009B7BFF">
        <w:rPr>
          <w:rFonts w:ascii="Times New Roman" w:hAnsi="Times New Roman" w:cs="Times New Roman"/>
          <w:bCs/>
        </w:rPr>
        <w:t xml:space="preserve"> megvalósítására és </w:t>
      </w:r>
      <w:r w:rsidRPr="009B7BFF">
        <w:rPr>
          <w:rFonts w:ascii="Times New Roman" w:hAnsi="Times New Roman" w:cs="Times New Roman"/>
          <w:bCs/>
          <w:i/>
        </w:rPr>
        <w:t>Célcsoportorientált programok</w:t>
      </w:r>
      <w:r w:rsidRPr="009B7BFF">
        <w:rPr>
          <w:rFonts w:ascii="Times New Roman" w:hAnsi="Times New Roman" w:cs="Times New Roman"/>
          <w:bCs/>
        </w:rPr>
        <w:t xml:space="preserve"> megvalósítására pályázhattak, s ennek köszönhetően </w:t>
      </w:r>
      <w:r w:rsidR="00EC5106">
        <w:rPr>
          <w:rFonts w:ascii="Times New Roman" w:hAnsi="Times New Roman" w:cs="Times New Roman"/>
          <w:bCs/>
        </w:rPr>
        <w:t>56</w:t>
      </w:r>
      <w:r w:rsidRPr="009B7BFF">
        <w:rPr>
          <w:rFonts w:ascii="Times New Roman" w:hAnsi="Times New Roman" w:cs="Times New Roman"/>
          <w:bCs/>
        </w:rPr>
        <w:t xml:space="preserve"> </w:t>
      </w:r>
      <w:r w:rsidR="00931990">
        <w:rPr>
          <w:rFonts w:ascii="Times New Roman" w:hAnsi="Times New Roman" w:cs="Times New Roman"/>
          <w:bCs/>
        </w:rPr>
        <w:t xml:space="preserve">további </w:t>
      </w:r>
      <w:r w:rsidRPr="009B7BFF">
        <w:rPr>
          <w:rFonts w:ascii="Times New Roman" w:hAnsi="Times New Roman" w:cs="Times New Roman"/>
          <w:bCs/>
        </w:rPr>
        <w:t>kezdeményezés nyert támogatást.</w:t>
      </w:r>
    </w:p>
    <w:p w14:paraId="48351F16" w14:textId="77777777" w:rsidR="009C5E95" w:rsidRPr="009B7BFF" w:rsidRDefault="009C5E95" w:rsidP="00FF7B83">
      <w:pPr>
        <w:jc w:val="both"/>
        <w:rPr>
          <w:rFonts w:ascii="Times New Roman" w:hAnsi="Times New Roman" w:cs="Times New Roman"/>
          <w:szCs w:val="20"/>
        </w:rPr>
      </w:pPr>
      <w:r w:rsidRPr="009B7BFF">
        <w:rPr>
          <w:rFonts w:ascii="Times New Roman" w:hAnsi="Times New Roman" w:cs="Times New Roman"/>
          <w:szCs w:val="20"/>
        </w:rPr>
        <w:t xml:space="preserve">Számos egyéb szakmai </w:t>
      </w:r>
      <w:r w:rsidR="00085C13">
        <w:rPr>
          <w:rFonts w:ascii="Times New Roman" w:hAnsi="Times New Roman" w:cs="Times New Roman"/>
          <w:szCs w:val="20"/>
        </w:rPr>
        <w:t>rendezvény</w:t>
      </w:r>
      <w:r w:rsidRPr="009B7BFF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9B7BFF">
        <w:rPr>
          <w:rFonts w:ascii="Times New Roman" w:hAnsi="Times New Roman" w:cs="Times New Roman"/>
          <w:szCs w:val="20"/>
        </w:rPr>
        <w:t>workshop</w:t>
      </w:r>
      <w:proofErr w:type="spellEnd"/>
      <w:r w:rsidRPr="009B7BFF">
        <w:rPr>
          <w:rFonts w:ascii="Times New Roman" w:hAnsi="Times New Roman" w:cs="Times New Roman"/>
          <w:szCs w:val="20"/>
        </w:rPr>
        <w:t xml:space="preserve">, tájékoztató nap, szakmai látogatás, eszmecsere, </w:t>
      </w:r>
      <w:proofErr w:type="gramStart"/>
      <w:r w:rsidRPr="009B7BFF">
        <w:rPr>
          <w:rFonts w:ascii="Times New Roman" w:hAnsi="Times New Roman" w:cs="Times New Roman"/>
          <w:szCs w:val="20"/>
        </w:rPr>
        <w:t>konferencia</w:t>
      </w:r>
      <w:proofErr w:type="gramEnd"/>
      <w:r w:rsidRPr="009B7BFF">
        <w:rPr>
          <w:rFonts w:ascii="Times New Roman" w:hAnsi="Times New Roman" w:cs="Times New Roman"/>
          <w:szCs w:val="20"/>
        </w:rPr>
        <w:t xml:space="preserve"> is támogatta a helyi közösségek erősödését, a Helyi Közösség Fejlesztési Stratégiában megfogalmazott célok megvalósítását. </w:t>
      </w:r>
    </w:p>
    <w:p w14:paraId="38F6629D" w14:textId="4135DDC6" w:rsidR="009C5E95" w:rsidRPr="00E41D95" w:rsidRDefault="009C5E95" w:rsidP="00FF7B83">
      <w:pPr>
        <w:jc w:val="both"/>
      </w:pPr>
      <w:r w:rsidRPr="009B7BFF">
        <w:rPr>
          <w:rFonts w:ascii="Times New Roman" w:hAnsi="Times New Roman" w:cs="Times New Roman"/>
        </w:rPr>
        <w:t>A projekt Magyarország kormánya megbízásából az Európai Uni</w:t>
      </w:r>
      <w:r w:rsidR="00931990">
        <w:rPr>
          <w:rFonts w:ascii="Times New Roman" w:hAnsi="Times New Roman" w:cs="Times New Roman"/>
        </w:rPr>
        <w:t>ó</w:t>
      </w:r>
      <w:r w:rsidRPr="009B7BFF">
        <w:rPr>
          <w:rFonts w:ascii="Times New Roman" w:hAnsi="Times New Roman" w:cs="Times New Roman"/>
        </w:rPr>
        <w:t xml:space="preserve"> támogatásával valósult meg.</w:t>
      </w:r>
    </w:p>
    <w:p w14:paraId="5F31EFC9" w14:textId="77777777" w:rsidR="00907A77" w:rsidRDefault="00907A77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9C8C831" w14:textId="2B828673" w:rsidR="00907A77" w:rsidRDefault="00EC5106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</w:t>
      </w:r>
      <w:proofErr w:type="gramStart"/>
      <w:r>
        <w:rPr>
          <w:rFonts w:ascii="Arial" w:hAnsi="Arial" w:cs="Arial"/>
          <w:sz w:val="20"/>
          <w:szCs w:val="20"/>
        </w:rPr>
        <w:t>információ</w:t>
      </w:r>
      <w:proofErr w:type="gramEnd"/>
      <w:r w:rsidR="00907A77">
        <w:rPr>
          <w:rFonts w:ascii="Arial" w:hAnsi="Arial" w:cs="Arial"/>
          <w:sz w:val="20"/>
          <w:szCs w:val="20"/>
        </w:rPr>
        <w:t xml:space="preserve"> a </w:t>
      </w:r>
      <w:hyperlink r:id="rId6" w:history="1">
        <w:r w:rsidR="009C5E95" w:rsidRPr="00D30310">
          <w:rPr>
            <w:rStyle w:val="Hiperhivatkozs"/>
            <w:rFonts w:ascii="Arial" w:hAnsi="Arial" w:cs="Arial"/>
            <w:sz w:val="20"/>
            <w:szCs w:val="20"/>
          </w:rPr>
          <w:t>www.clldszolnok.hu</w:t>
        </w:r>
      </w:hyperlink>
      <w:r w:rsidR="009C5E95">
        <w:rPr>
          <w:rFonts w:ascii="Arial" w:hAnsi="Arial" w:cs="Arial"/>
          <w:sz w:val="20"/>
          <w:szCs w:val="20"/>
        </w:rPr>
        <w:t xml:space="preserve"> oldalon </w:t>
      </w:r>
      <w:r>
        <w:rPr>
          <w:rFonts w:ascii="Arial" w:hAnsi="Arial" w:cs="Arial"/>
          <w:sz w:val="20"/>
          <w:szCs w:val="20"/>
        </w:rPr>
        <w:t>található</w:t>
      </w:r>
      <w:r w:rsidR="009C5E95">
        <w:rPr>
          <w:rFonts w:ascii="Arial" w:hAnsi="Arial" w:cs="Arial"/>
          <w:sz w:val="20"/>
          <w:szCs w:val="20"/>
        </w:rPr>
        <w:t>.</w:t>
      </w:r>
    </w:p>
    <w:p w14:paraId="46B4AEEE" w14:textId="77777777" w:rsidR="00907A77" w:rsidRDefault="00907A77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CA7C3F8" w14:textId="77777777" w:rsidR="00907A77" w:rsidRPr="00ED08FB" w:rsidRDefault="00907A77" w:rsidP="00FF7B83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ED08FB">
        <w:rPr>
          <w:rFonts w:ascii="Arial" w:hAnsi="Arial" w:cs="Arial"/>
          <w:b/>
          <w:color w:val="333399"/>
          <w:sz w:val="20"/>
          <w:szCs w:val="20"/>
        </w:rPr>
        <w:t xml:space="preserve">További </w:t>
      </w:r>
      <w:proofErr w:type="gramStart"/>
      <w:r w:rsidRPr="00ED08FB">
        <w:rPr>
          <w:rFonts w:ascii="Arial" w:hAnsi="Arial" w:cs="Arial"/>
          <w:b/>
          <w:color w:val="333399"/>
          <w:sz w:val="20"/>
          <w:szCs w:val="20"/>
        </w:rPr>
        <w:t>információ</w:t>
      </w:r>
      <w:proofErr w:type="gramEnd"/>
      <w:r w:rsidRPr="00ED08FB">
        <w:rPr>
          <w:rFonts w:ascii="Arial" w:hAnsi="Arial" w:cs="Arial"/>
          <w:b/>
          <w:color w:val="333399"/>
          <w:sz w:val="20"/>
          <w:szCs w:val="20"/>
        </w:rPr>
        <w:t xml:space="preserve"> kérhető:</w:t>
      </w:r>
    </w:p>
    <w:p w14:paraId="6B15BCF6" w14:textId="77777777" w:rsidR="00907A77" w:rsidRDefault="00907A77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BFF083A" w14:textId="77777777" w:rsidR="009C5E95" w:rsidRDefault="009C5E95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Kovácsné Horváth Éva</w:t>
      </w:r>
    </w:p>
    <w:p w14:paraId="41EB7169" w14:textId="77777777" w:rsidR="00907A77" w:rsidRDefault="009C5E95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HM Event Kft </w:t>
      </w:r>
      <w:r w:rsidR="00085C13">
        <w:rPr>
          <w:rFonts w:ascii="Arial" w:hAnsi="Arial" w:cs="Arial"/>
          <w:sz w:val="20"/>
          <w:szCs w:val="20"/>
        </w:rPr>
        <w:t>–</w:t>
      </w:r>
      <w:r w:rsidR="00907A77">
        <w:rPr>
          <w:rFonts w:ascii="Arial" w:hAnsi="Arial" w:cs="Arial"/>
          <w:sz w:val="20"/>
          <w:szCs w:val="20"/>
        </w:rPr>
        <w:t xml:space="preserve"> </w:t>
      </w:r>
      <w:r w:rsidR="00085C13">
        <w:rPr>
          <w:rFonts w:ascii="Arial" w:hAnsi="Arial" w:cs="Arial"/>
          <w:sz w:val="20"/>
          <w:szCs w:val="20"/>
        </w:rPr>
        <w:t xml:space="preserve">Pályázati kommunikációért felelős </w:t>
      </w:r>
      <w:r w:rsidR="00907A77">
        <w:rPr>
          <w:rFonts w:ascii="Arial" w:hAnsi="Arial" w:cs="Arial"/>
          <w:sz w:val="20"/>
          <w:szCs w:val="20"/>
        </w:rPr>
        <w:t>sajtóreferens</w:t>
      </w:r>
    </w:p>
    <w:p w14:paraId="006AA8E8" w14:textId="77777777" w:rsidR="00D973F1" w:rsidRDefault="00085C13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07A77">
        <w:rPr>
          <w:rFonts w:ascii="Arial" w:hAnsi="Arial" w:cs="Arial"/>
          <w:sz w:val="20"/>
          <w:szCs w:val="20"/>
        </w:rPr>
        <w:t>Elérh</w:t>
      </w:r>
      <w:r>
        <w:rPr>
          <w:rFonts w:ascii="Arial" w:hAnsi="Arial" w:cs="Arial"/>
          <w:sz w:val="20"/>
          <w:szCs w:val="20"/>
        </w:rPr>
        <w:t xml:space="preserve">etőség </w:t>
      </w:r>
      <w:r w:rsidR="009C5E95">
        <w:rPr>
          <w:rFonts w:ascii="Arial" w:hAnsi="Arial" w:cs="Arial"/>
          <w:sz w:val="20"/>
          <w:szCs w:val="20"/>
        </w:rPr>
        <w:t xml:space="preserve">+3630659-4221, </w:t>
      </w:r>
      <w:hyperlink r:id="rId7" w:history="1">
        <w:r w:rsidR="009C5E95" w:rsidRPr="00D30310">
          <w:rPr>
            <w:rStyle w:val="Hiperhivatkozs"/>
            <w:rFonts w:ascii="Arial" w:hAnsi="Arial" w:cs="Arial"/>
            <w:sz w:val="20"/>
            <w:szCs w:val="20"/>
          </w:rPr>
          <w:t>info@hmevent.hu</w:t>
        </w:r>
      </w:hyperlink>
      <w:r w:rsidR="009C5E95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14:paraId="16DE8501" w14:textId="77777777" w:rsidR="009C5E95" w:rsidRDefault="009C5E95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1A13E18" w14:textId="77777777" w:rsidR="009C5E95" w:rsidRDefault="009C5E95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Kertész Péterné Bokor Zsuzsanna</w:t>
      </w:r>
    </w:p>
    <w:p w14:paraId="51D8160B" w14:textId="77777777" w:rsidR="00085C13" w:rsidRDefault="00085C13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CLLD munkaszervezet vezető</w:t>
      </w:r>
    </w:p>
    <w:p w14:paraId="69D274D7" w14:textId="77777777" w:rsidR="009C5E95" w:rsidRPr="00D973F1" w:rsidRDefault="00085C13" w:rsidP="00FF7B8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(Elérhetőség: </w:t>
      </w:r>
      <w:r w:rsidR="009C5E95">
        <w:rPr>
          <w:rFonts w:ascii="Arial" w:hAnsi="Arial" w:cs="Arial"/>
          <w:sz w:val="20"/>
          <w:szCs w:val="20"/>
        </w:rPr>
        <w:t>clld@szvf.hu</w:t>
      </w:r>
      <w:r>
        <w:rPr>
          <w:rFonts w:ascii="Arial" w:hAnsi="Arial" w:cs="Arial"/>
          <w:sz w:val="20"/>
          <w:szCs w:val="20"/>
        </w:rPr>
        <w:t>)</w:t>
      </w:r>
    </w:p>
    <w:sectPr w:rsidR="009C5E95" w:rsidRPr="00D97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D405" w16cex:dateUtc="2022-10-20T12:04:00Z"/>
  <w16cex:commentExtensible w16cex:durableId="26FBD592" w16cex:dateUtc="2022-10-20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D419BC" w16cid:durableId="26FBD405"/>
  <w16cid:commentId w16cid:paraId="529D5A2C" w16cid:durableId="26FBD5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1A44" w14:textId="77777777" w:rsidR="00AC436C" w:rsidRDefault="00AC436C" w:rsidP="00D973F1">
      <w:pPr>
        <w:spacing w:after="0" w:line="240" w:lineRule="auto"/>
      </w:pPr>
      <w:r>
        <w:separator/>
      </w:r>
    </w:p>
  </w:endnote>
  <w:endnote w:type="continuationSeparator" w:id="0">
    <w:p w14:paraId="076DE7EA" w14:textId="77777777" w:rsidR="00AC436C" w:rsidRDefault="00AC436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9E12" w14:textId="77777777" w:rsidR="00AC436C" w:rsidRDefault="00AC436C" w:rsidP="00D973F1">
      <w:pPr>
        <w:spacing w:after="0" w:line="240" w:lineRule="auto"/>
      </w:pPr>
      <w:r>
        <w:separator/>
      </w:r>
    </w:p>
  </w:footnote>
  <w:footnote w:type="continuationSeparator" w:id="0">
    <w:p w14:paraId="766C5CB4" w14:textId="77777777" w:rsidR="00AC436C" w:rsidRDefault="00AC436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D13F" w14:textId="77777777" w:rsidR="00D973F1" w:rsidRDefault="00B55BD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9C49897" wp14:editId="761EAAC0">
          <wp:simplePos x="0" y="0"/>
          <wp:positionH relativeFrom="column">
            <wp:posOffset>3510280</wp:posOffset>
          </wp:positionH>
          <wp:positionV relativeFrom="paragraph">
            <wp:posOffset>-449580</wp:posOffset>
          </wp:positionV>
          <wp:extent cx="3133725" cy="2164080"/>
          <wp:effectExtent l="0" t="0" r="9525" b="762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85C13"/>
    <w:rsid w:val="00174B1B"/>
    <w:rsid w:val="003561C4"/>
    <w:rsid w:val="004B42E1"/>
    <w:rsid w:val="00625CAD"/>
    <w:rsid w:val="00907A77"/>
    <w:rsid w:val="00931990"/>
    <w:rsid w:val="009676A8"/>
    <w:rsid w:val="00990E4C"/>
    <w:rsid w:val="009C5E95"/>
    <w:rsid w:val="009D06FD"/>
    <w:rsid w:val="00AC436C"/>
    <w:rsid w:val="00B55BDD"/>
    <w:rsid w:val="00CB4E9F"/>
    <w:rsid w:val="00CE51B1"/>
    <w:rsid w:val="00D126CF"/>
    <w:rsid w:val="00D973F1"/>
    <w:rsid w:val="00EC5106"/>
    <w:rsid w:val="00ED08FB"/>
    <w:rsid w:val="00F366C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67B5"/>
  <w15:docId w15:val="{BAEA82CF-4C3D-4EE4-B775-3F00D411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174B1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174B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4B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4B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4B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4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mevent.hu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ldszolnok.hu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Windows-felhasználó</cp:lastModifiedBy>
  <cp:revision>4</cp:revision>
  <dcterms:created xsi:type="dcterms:W3CDTF">2022-10-20T13:17:00Z</dcterms:created>
  <dcterms:modified xsi:type="dcterms:W3CDTF">2022-10-24T06:25:00Z</dcterms:modified>
</cp:coreProperties>
</file>